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304B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5304B4">
        <w:rPr>
          <w:rFonts w:ascii="Times New Roman" w:hAnsi="Times New Roman" w:cs="Times New Roman"/>
          <w:b/>
          <w:sz w:val="24"/>
          <w:szCs w:val="24"/>
        </w:rPr>
        <w:t>85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36767">
        <w:rPr>
          <w:rFonts w:ascii="Times New Roman" w:hAnsi="Times New Roman" w:cs="Times New Roman"/>
          <w:b/>
          <w:sz w:val="24"/>
          <w:szCs w:val="24"/>
        </w:rPr>
        <w:t>3</w:t>
      </w:r>
      <w:r w:rsidR="005304B4">
        <w:rPr>
          <w:rFonts w:ascii="Times New Roman" w:hAnsi="Times New Roman" w:cs="Times New Roman"/>
          <w:b/>
          <w:sz w:val="24"/>
          <w:szCs w:val="24"/>
        </w:rPr>
        <w:t>91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6E8C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E8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04B4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„Синергон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0672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F467C">
        <w:rPr>
          <w:rFonts w:ascii="Times New Roman" w:hAnsi="Times New Roman" w:cs="Times New Roman"/>
          <w:sz w:val="24"/>
          <w:szCs w:val="24"/>
        </w:rPr>
        <w:t>от адв. Д. Д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304B4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„МБАЛ</w:t>
      </w:r>
      <w:r w:rsidR="000672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="005304B4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Своге“ ЕООД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467C">
        <w:rPr>
          <w:rFonts w:ascii="Times New Roman" w:hAnsi="Times New Roman" w:cs="Times New Roman"/>
          <w:color w:val="000000" w:themeColor="text1"/>
          <w:sz w:val="24"/>
          <w:szCs w:val="24"/>
        </w:rPr>
        <w:t>адв. Г. Г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Pr="00B36767" w:rsidRDefault="00271AA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304B4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„Електрохолд Трейд“ ЕАД </w:t>
      </w:r>
      <w:r w:rsidR="00773D1E" w:rsidRPr="000672A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 w:rsidRPr="00B36767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672A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467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067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467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0672A5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672A5">
        <w:rPr>
          <w:rFonts w:ascii="Times New Roman" w:hAnsi="Times New Roman" w:cs="Times New Roman"/>
          <w:sz w:val="24"/>
          <w:szCs w:val="24"/>
        </w:rPr>
        <w:t xml:space="preserve">изцяло представените </w:t>
      </w:r>
      <w:r>
        <w:rPr>
          <w:rFonts w:ascii="Times New Roman" w:hAnsi="Times New Roman" w:cs="Times New Roman"/>
          <w:sz w:val="24"/>
          <w:szCs w:val="24"/>
        </w:rPr>
        <w:t>становищ</w:t>
      </w:r>
      <w:r w:rsidR="000672A5">
        <w:rPr>
          <w:rFonts w:ascii="Times New Roman" w:hAnsi="Times New Roman" w:cs="Times New Roman"/>
          <w:sz w:val="24"/>
          <w:szCs w:val="24"/>
        </w:rPr>
        <w:t>а.</w:t>
      </w:r>
    </w:p>
    <w:p w:rsidR="000672A5" w:rsidRDefault="000672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467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44555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72A5" w:rsidRPr="000672A5">
        <w:rPr>
          <w:rFonts w:ascii="Times New Roman" w:hAnsi="Times New Roman" w:cs="Times New Roman"/>
          <w:sz w:val="24"/>
          <w:szCs w:val="24"/>
        </w:rPr>
        <w:t>Считаме, че е налице нарушение</w:t>
      </w:r>
      <w:r w:rsidR="000672A5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което е извършено в протокола на помощната комисия на възложителя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става въпрос за изводите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които са направени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участникът в процедурата </w:t>
      </w:r>
      <w:r w:rsidR="0044555A">
        <w:rPr>
          <w:rFonts w:ascii="Times New Roman" w:hAnsi="Times New Roman" w:cs="Times New Roman"/>
          <w:sz w:val="24"/>
          <w:szCs w:val="24"/>
        </w:rPr>
        <w:t>„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Синергон </w:t>
      </w:r>
      <w:r w:rsidR="0044555A">
        <w:rPr>
          <w:rFonts w:ascii="Times New Roman" w:hAnsi="Times New Roman" w:cs="Times New Roman"/>
          <w:sz w:val="24"/>
          <w:szCs w:val="24"/>
        </w:rPr>
        <w:t>Е</w:t>
      </w:r>
      <w:r w:rsidR="000672A5" w:rsidRPr="000672A5">
        <w:rPr>
          <w:rFonts w:ascii="Times New Roman" w:hAnsi="Times New Roman" w:cs="Times New Roman"/>
          <w:sz w:val="24"/>
          <w:szCs w:val="24"/>
        </w:rPr>
        <w:t>нерджи</w:t>
      </w:r>
      <w:r w:rsidR="0044555A">
        <w:rPr>
          <w:rFonts w:ascii="Times New Roman" w:hAnsi="Times New Roman" w:cs="Times New Roman"/>
          <w:sz w:val="24"/>
          <w:szCs w:val="24"/>
        </w:rPr>
        <w:t xml:space="preserve">“ 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е трябвало да удовлетвори всичките пет точки на </w:t>
      </w:r>
      <w:r w:rsidR="0044555A">
        <w:rPr>
          <w:rFonts w:ascii="Times New Roman" w:hAnsi="Times New Roman" w:cs="Times New Roman"/>
          <w:sz w:val="24"/>
          <w:szCs w:val="24"/>
        </w:rPr>
        <w:t>а</w:t>
      </w:r>
      <w:r w:rsidR="000672A5" w:rsidRPr="000672A5">
        <w:rPr>
          <w:rFonts w:ascii="Times New Roman" w:hAnsi="Times New Roman" w:cs="Times New Roman"/>
          <w:sz w:val="24"/>
          <w:szCs w:val="24"/>
        </w:rPr>
        <w:t>л</w:t>
      </w:r>
      <w:r w:rsidR="0044555A">
        <w:rPr>
          <w:rFonts w:ascii="Times New Roman" w:hAnsi="Times New Roman" w:cs="Times New Roman"/>
          <w:sz w:val="24"/>
          <w:szCs w:val="24"/>
        </w:rPr>
        <w:t>.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2 на </w:t>
      </w:r>
      <w:r w:rsidR="0044555A">
        <w:rPr>
          <w:rFonts w:ascii="Times New Roman" w:hAnsi="Times New Roman" w:cs="Times New Roman"/>
          <w:sz w:val="24"/>
          <w:szCs w:val="24"/>
        </w:rPr>
        <w:t>чл.</w:t>
      </w:r>
      <w:r w:rsidR="000672A5" w:rsidRPr="000672A5">
        <w:rPr>
          <w:rFonts w:ascii="Times New Roman" w:hAnsi="Times New Roman" w:cs="Times New Roman"/>
          <w:sz w:val="24"/>
          <w:szCs w:val="24"/>
        </w:rPr>
        <w:t>72</w:t>
      </w:r>
      <w:r w:rsidR="0044555A">
        <w:rPr>
          <w:rFonts w:ascii="Times New Roman" w:hAnsi="Times New Roman" w:cs="Times New Roman"/>
          <w:sz w:val="24"/>
          <w:szCs w:val="24"/>
        </w:rPr>
        <w:t>. С</w:t>
      </w:r>
      <w:r w:rsidR="000672A5" w:rsidRPr="000672A5">
        <w:rPr>
          <w:rFonts w:ascii="Times New Roman" w:hAnsi="Times New Roman" w:cs="Times New Roman"/>
          <w:sz w:val="24"/>
          <w:szCs w:val="24"/>
        </w:rPr>
        <w:t>читаме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това противоречи на Закона за обществените поръчки</w:t>
      </w:r>
      <w:r w:rsidR="0044555A">
        <w:rPr>
          <w:rFonts w:ascii="Times New Roman" w:hAnsi="Times New Roman" w:cs="Times New Roman"/>
          <w:sz w:val="24"/>
          <w:szCs w:val="24"/>
        </w:rPr>
        <w:t>. С</w:t>
      </w:r>
      <w:r w:rsidR="000672A5" w:rsidRPr="000672A5">
        <w:rPr>
          <w:rFonts w:ascii="Times New Roman" w:hAnsi="Times New Roman" w:cs="Times New Roman"/>
          <w:sz w:val="24"/>
          <w:szCs w:val="24"/>
        </w:rPr>
        <w:t>читаме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изискването на </w:t>
      </w:r>
      <w:r w:rsidR="0044555A">
        <w:rPr>
          <w:rFonts w:ascii="Times New Roman" w:hAnsi="Times New Roman" w:cs="Times New Roman"/>
          <w:sz w:val="24"/>
          <w:szCs w:val="24"/>
        </w:rPr>
        <w:t>з</w:t>
      </w:r>
      <w:r w:rsidR="000672A5" w:rsidRPr="000672A5">
        <w:rPr>
          <w:rFonts w:ascii="Times New Roman" w:hAnsi="Times New Roman" w:cs="Times New Roman"/>
          <w:sz w:val="24"/>
          <w:szCs w:val="24"/>
        </w:rPr>
        <w:t>акона е да се представят обстоятелства по някоя от петте</w:t>
      </w:r>
      <w:r w:rsidR="0044555A">
        <w:rPr>
          <w:rFonts w:ascii="Times New Roman" w:hAnsi="Times New Roman" w:cs="Times New Roman"/>
          <w:sz w:val="24"/>
          <w:szCs w:val="24"/>
        </w:rPr>
        <w:t xml:space="preserve">, тоест </w:t>
      </w:r>
      <w:r w:rsidR="000672A5" w:rsidRPr="000672A5">
        <w:rPr>
          <w:rFonts w:ascii="Times New Roman" w:hAnsi="Times New Roman" w:cs="Times New Roman"/>
          <w:sz w:val="24"/>
          <w:szCs w:val="24"/>
        </w:rPr>
        <w:t>алтернативно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а не по всичките</w:t>
      </w:r>
      <w:r w:rsidR="0044555A">
        <w:rPr>
          <w:rFonts w:ascii="Times New Roman" w:hAnsi="Times New Roman" w:cs="Times New Roman"/>
          <w:sz w:val="24"/>
          <w:szCs w:val="24"/>
        </w:rPr>
        <w:t>. С</w:t>
      </w:r>
      <w:r w:rsidR="000672A5" w:rsidRPr="000672A5">
        <w:rPr>
          <w:rFonts w:ascii="Times New Roman" w:hAnsi="Times New Roman" w:cs="Times New Roman"/>
          <w:sz w:val="24"/>
          <w:szCs w:val="24"/>
        </w:rPr>
        <w:t>тига</w:t>
      </w:r>
      <w:r w:rsidR="0044555A">
        <w:rPr>
          <w:rFonts w:ascii="Times New Roman" w:hAnsi="Times New Roman" w:cs="Times New Roman"/>
          <w:sz w:val="24"/>
          <w:szCs w:val="24"/>
        </w:rPr>
        <w:t>йки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до заключението</w:t>
      </w:r>
      <w:r w:rsidR="0044555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трябва да се удовлетворят всичките точки</w:t>
      </w:r>
      <w:r w:rsidR="00DA02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</w:t>
      </w:r>
      <w:r w:rsidR="0044555A">
        <w:rPr>
          <w:rFonts w:ascii="Times New Roman" w:hAnsi="Times New Roman" w:cs="Times New Roman"/>
          <w:sz w:val="24"/>
          <w:szCs w:val="24"/>
        </w:rPr>
        <w:t xml:space="preserve">помощната </w:t>
      </w:r>
      <w:r w:rsidR="000672A5" w:rsidRPr="000672A5">
        <w:rPr>
          <w:rFonts w:ascii="Times New Roman" w:hAnsi="Times New Roman" w:cs="Times New Roman"/>
          <w:sz w:val="24"/>
          <w:szCs w:val="24"/>
        </w:rPr>
        <w:t>комисия</w:t>
      </w:r>
      <w:r w:rsidR="0044555A">
        <w:rPr>
          <w:rFonts w:ascii="Times New Roman" w:hAnsi="Times New Roman" w:cs="Times New Roman"/>
          <w:sz w:val="24"/>
          <w:szCs w:val="24"/>
        </w:rPr>
        <w:t xml:space="preserve"> н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а </w:t>
      </w:r>
      <w:r w:rsidR="0044555A">
        <w:rPr>
          <w:rFonts w:ascii="Times New Roman" w:hAnsi="Times New Roman" w:cs="Times New Roman"/>
          <w:sz w:val="24"/>
          <w:szCs w:val="24"/>
        </w:rPr>
        <w:t>въз</w:t>
      </w:r>
      <w:r w:rsidR="000672A5" w:rsidRPr="000672A5">
        <w:rPr>
          <w:rFonts w:ascii="Times New Roman" w:hAnsi="Times New Roman" w:cs="Times New Roman"/>
          <w:sz w:val="24"/>
          <w:szCs w:val="24"/>
        </w:rPr>
        <w:t>л</w:t>
      </w:r>
      <w:r w:rsidR="0044555A">
        <w:rPr>
          <w:rFonts w:ascii="Times New Roman" w:hAnsi="Times New Roman" w:cs="Times New Roman"/>
          <w:sz w:val="24"/>
          <w:szCs w:val="24"/>
        </w:rPr>
        <w:t>о</w:t>
      </w:r>
      <w:r w:rsidR="000672A5" w:rsidRPr="000672A5">
        <w:rPr>
          <w:rFonts w:ascii="Times New Roman" w:hAnsi="Times New Roman" w:cs="Times New Roman"/>
          <w:sz w:val="24"/>
          <w:szCs w:val="24"/>
        </w:rPr>
        <w:t>жителя</w:t>
      </w:r>
      <w:r w:rsidR="0044555A">
        <w:rPr>
          <w:rFonts w:ascii="Times New Roman" w:hAnsi="Times New Roman" w:cs="Times New Roman"/>
          <w:sz w:val="24"/>
          <w:szCs w:val="24"/>
        </w:rPr>
        <w:t>, а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и по-късно самият директор</w:t>
      </w:r>
      <w:r w:rsidR="00DA02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обективирайки го в своето решение</w:t>
      </w:r>
      <w:r w:rsidR="00DA02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е нарушил закона</w:t>
      </w:r>
      <w:r w:rsidR="0044555A">
        <w:rPr>
          <w:rFonts w:ascii="Times New Roman" w:hAnsi="Times New Roman" w:cs="Times New Roman"/>
          <w:sz w:val="24"/>
          <w:szCs w:val="24"/>
        </w:rPr>
        <w:t>.</w:t>
      </w:r>
    </w:p>
    <w:p w:rsidR="005641FA" w:rsidRDefault="0044555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ъщо така </w:t>
      </w:r>
      <w:r w:rsidR="004F472F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0672A5" w:rsidRPr="000672A5">
        <w:rPr>
          <w:rFonts w:ascii="Times New Roman" w:hAnsi="Times New Roman" w:cs="Times New Roman"/>
          <w:sz w:val="24"/>
          <w:szCs w:val="24"/>
        </w:rPr>
        <w:t>че заключени</w:t>
      </w:r>
      <w:r w:rsidR="004F472F">
        <w:rPr>
          <w:rFonts w:ascii="Times New Roman" w:hAnsi="Times New Roman" w:cs="Times New Roman"/>
          <w:sz w:val="24"/>
          <w:szCs w:val="24"/>
        </w:rPr>
        <w:t>ята, които са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достигнати за неяснота и недостатъчност на представената информация от </w:t>
      </w:r>
      <w:r w:rsidR="004F472F">
        <w:rPr>
          <w:rFonts w:ascii="Times New Roman" w:hAnsi="Times New Roman" w:cs="Times New Roman"/>
          <w:sz w:val="24"/>
          <w:szCs w:val="24"/>
        </w:rPr>
        <w:t>„</w:t>
      </w:r>
      <w:r w:rsidR="004F472F" w:rsidRPr="000672A5">
        <w:rPr>
          <w:rFonts w:ascii="Times New Roman" w:hAnsi="Times New Roman" w:cs="Times New Roman"/>
          <w:sz w:val="24"/>
          <w:szCs w:val="24"/>
        </w:rPr>
        <w:t xml:space="preserve">Синергон </w:t>
      </w:r>
      <w:r w:rsidR="004F472F">
        <w:rPr>
          <w:rFonts w:ascii="Times New Roman" w:hAnsi="Times New Roman" w:cs="Times New Roman"/>
          <w:sz w:val="24"/>
          <w:szCs w:val="24"/>
        </w:rPr>
        <w:t>Е</w:t>
      </w:r>
      <w:r w:rsidR="004F472F" w:rsidRPr="000672A5">
        <w:rPr>
          <w:rFonts w:ascii="Times New Roman" w:hAnsi="Times New Roman" w:cs="Times New Roman"/>
          <w:sz w:val="24"/>
          <w:szCs w:val="24"/>
        </w:rPr>
        <w:t>нерджи</w:t>
      </w:r>
      <w:r w:rsidR="004F472F">
        <w:rPr>
          <w:rFonts w:ascii="Times New Roman" w:hAnsi="Times New Roman" w:cs="Times New Roman"/>
          <w:sz w:val="24"/>
          <w:szCs w:val="24"/>
        </w:rPr>
        <w:t xml:space="preserve">“ </w:t>
      </w:r>
      <w:r w:rsidR="000672A5" w:rsidRPr="000672A5">
        <w:rPr>
          <w:rFonts w:ascii="Times New Roman" w:hAnsi="Times New Roman" w:cs="Times New Roman"/>
          <w:sz w:val="24"/>
          <w:szCs w:val="24"/>
        </w:rPr>
        <w:t>противоречат на закона</w:t>
      </w:r>
      <w:r w:rsidR="004F472F">
        <w:rPr>
          <w:rFonts w:ascii="Times New Roman" w:hAnsi="Times New Roman" w:cs="Times New Roman"/>
          <w:sz w:val="24"/>
          <w:szCs w:val="24"/>
        </w:rPr>
        <w:t>. П</w:t>
      </w:r>
      <w:r w:rsidR="000672A5" w:rsidRPr="000672A5">
        <w:rPr>
          <w:rFonts w:ascii="Times New Roman" w:hAnsi="Times New Roman" w:cs="Times New Roman"/>
          <w:sz w:val="24"/>
          <w:szCs w:val="24"/>
        </w:rPr>
        <w:t>ърво</w:t>
      </w:r>
      <w:r w:rsidR="004F472F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те са голословни и немотивирани</w:t>
      </w:r>
      <w:r w:rsidR="004F472F">
        <w:rPr>
          <w:rFonts w:ascii="Times New Roman" w:hAnsi="Times New Roman" w:cs="Times New Roman"/>
          <w:sz w:val="24"/>
          <w:szCs w:val="24"/>
        </w:rPr>
        <w:t>. Н</w:t>
      </w:r>
      <w:r w:rsidR="000672A5" w:rsidRPr="000672A5">
        <w:rPr>
          <w:rFonts w:ascii="Times New Roman" w:hAnsi="Times New Roman" w:cs="Times New Roman"/>
          <w:sz w:val="24"/>
          <w:szCs w:val="24"/>
        </w:rPr>
        <w:t>а второ място</w:t>
      </w:r>
      <w:r w:rsidR="004F472F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с</w:t>
      </w:r>
      <w:r w:rsidR="004F472F">
        <w:rPr>
          <w:rFonts w:ascii="Times New Roman" w:hAnsi="Times New Roman" w:cs="Times New Roman"/>
          <w:sz w:val="24"/>
          <w:szCs w:val="24"/>
        </w:rPr>
        <w:t>ъ</w:t>
      </w:r>
      <w:r w:rsidR="000672A5" w:rsidRPr="000672A5">
        <w:rPr>
          <w:rFonts w:ascii="Times New Roman" w:hAnsi="Times New Roman" w:cs="Times New Roman"/>
          <w:sz w:val="24"/>
          <w:szCs w:val="24"/>
        </w:rPr>
        <w:t>гласно ал</w:t>
      </w:r>
      <w:r w:rsidR="005641FA">
        <w:rPr>
          <w:rFonts w:ascii="Times New Roman" w:hAnsi="Times New Roman" w:cs="Times New Roman"/>
          <w:sz w:val="24"/>
          <w:szCs w:val="24"/>
        </w:rPr>
        <w:t>.3 на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чл</w:t>
      </w:r>
      <w:r w:rsidR="005641FA">
        <w:rPr>
          <w:rFonts w:ascii="Times New Roman" w:hAnsi="Times New Roman" w:cs="Times New Roman"/>
          <w:sz w:val="24"/>
          <w:szCs w:val="24"/>
        </w:rPr>
        <w:t>.</w:t>
      </w:r>
      <w:r w:rsidR="000672A5" w:rsidRPr="000672A5">
        <w:rPr>
          <w:rFonts w:ascii="Times New Roman" w:hAnsi="Times New Roman" w:cs="Times New Roman"/>
          <w:sz w:val="24"/>
          <w:szCs w:val="24"/>
        </w:rPr>
        <w:t>72 от ЗОП</w:t>
      </w:r>
      <w:r w:rsidR="005641FA">
        <w:rPr>
          <w:rFonts w:ascii="Times New Roman" w:hAnsi="Times New Roman" w:cs="Times New Roman"/>
          <w:sz w:val="24"/>
          <w:szCs w:val="24"/>
        </w:rPr>
        <w:t xml:space="preserve">, </w:t>
      </w:r>
      <w:r w:rsidR="000672A5" w:rsidRPr="000672A5">
        <w:rPr>
          <w:rFonts w:ascii="Times New Roman" w:hAnsi="Times New Roman" w:cs="Times New Roman"/>
          <w:sz w:val="24"/>
          <w:szCs w:val="24"/>
        </w:rPr>
        <w:t>след като е имало и с</w:t>
      </w:r>
      <w:r w:rsidR="005641FA">
        <w:rPr>
          <w:rFonts w:ascii="Times New Roman" w:hAnsi="Times New Roman" w:cs="Times New Roman"/>
          <w:sz w:val="24"/>
          <w:szCs w:val="24"/>
        </w:rPr>
        <w:t>а счита</w:t>
      </w:r>
      <w:r w:rsidR="000672A5" w:rsidRPr="000672A5">
        <w:rPr>
          <w:rFonts w:ascii="Times New Roman" w:hAnsi="Times New Roman" w:cs="Times New Roman"/>
          <w:sz w:val="24"/>
          <w:szCs w:val="24"/>
        </w:rPr>
        <w:t>ли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има такава неяснота</w:t>
      </w:r>
      <w:r w:rsidR="005641FA">
        <w:rPr>
          <w:rFonts w:ascii="Times New Roman" w:hAnsi="Times New Roman" w:cs="Times New Roman"/>
          <w:sz w:val="24"/>
          <w:szCs w:val="24"/>
        </w:rPr>
        <w:t xml:space="preserve"> и </w:t>
      </w:r>
      <w:r w:rsidR="000672A5" w:rsidRPr="000672A5">
        <w:rPr>
          <w:rFonts w:ascii="Times New Roman" w:hAnsi="Times New Roman" w:cs="Times New Roman"/>
          <w:sz w:val="24"/>
          <w:szCs w:val="24"/>
        </w:rPr>
        <w:t>недостатъ</w:t>
      </w:r>
      <w:r w:rsidR="005641FA">
        <w:rPr>
          <w:rFonts w:ascii="Times New Roman" w:hAnsi="Times New Roman" w:cs="Times New Roman"/>
          <w:sz w:val="24"/>
          <w:szCs w:val="24"/>
        </w:rPr>
        <w:t xml:space="preserve">к, </w:t>
      </w:r>
      <w:r w:rsidR="000672A5" w:rsidRPr="000672A5">
        <w:rPr>
          <w:rFonts w:ascii="Times New Roman" w:hAnsi="Times New Roman" w:cs="Times New Roman"/>
          <w:sz w:val="24"/>
          <w:szCs w:val="24"/>
        </w:rPr>
        <w:t>е трябвало да поискат допълнителни данни</w:t>
      </w:r>
      <w:r w:rsidR="005641FA">
        <w:rPr>
          <w:rFonts w:ascii="Times New Roman" w:hAnsi="Times New Roman" w:cs="Times New Roman"/>
          <w:sz w:val="24"/>
          <w:szCs w:val="24"/>
        </w:rPr>
        <w:t xml:space="preserve">, </w:t>
      </w:r>
      <w:r w:rsidR="000672A5" w:rsidRPr="000672A5">
        <w:rPr>
          <w:rFonts w:ascii="Times New Roman" w:hAnsi="Times New Roman" w:cs="Times New Roman"/>
          <w:sz w:val="24"/>
          <w:szCs w:val="24"/>
        </w:rPr>
        <w:t>уточняваща информация от участника в процедурата</w:t>
      </w:r>
      <w:r w:rsidR="005641FA">
        <w:rPr>
          <w:rFonts w:ascii="Times New Roman" w:hAnsi="Times New Roman" w:cs="Times New Roman"/>
          <w:sz w:val="24"/>
          <w:szCs w:val="24"/>
        </w:rPr>
        <w:t>.</w:t>
      </w:r>
    </w:p>
    <w:p w:rsidR="00E57CC9" w:rsidRDefault="000672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2A5">
        <w:rPr>
          <w:rFonts w:ascii="Times New Roman" w:hAnsi="Times New Roman" w:cs="Times New Roman"/>
          <w:sz w:val="24"/>
          <w:szCs w:val="24"/>
        </w:rPr>
        <w:t xml:space="preserve"> Вярно е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че съгласно </w:t>
      </w:r>
      <w:r w:rsidR="005641FA">
        <w:rPr>
          <w:rFonts w:ascii="Times New Roman" w:hAnsi="Times New Roman" w:cs="Times New Roman"/>
          <w:sz w:val="24"/>
          <w:szCs w:val="24"/>
        </w:rPr>
        <w:t>пр</w:t>
      </w:r>
      <w:r w:rsidRPr="000672A5">
        <w:rPr>
          <w:rFonts w:ascii="Times New Roman" w:hAnsi="Times New Roman" w:cs="Times New Roman"/>
          <w:sz w:val="24"/>
          <w:szCs w:val="24"/>
        </w:rPr>
        <w:t xml:space="preserve">актиката на КЗК и на </w:t>
      </w:r>
      <w:r w:rsidR="005641FA">
        <w:rPr>
          <w:rFonts w:ascii="Times New Roman" w:hAnsi="Times New Roman" w:cs="Times New Roman"/>
          <w:sz w:val="24"/>
          <w:szCs w:val="24"/>
        </w:rPr>
        <w:t>ВАС</w:t>
      </w:r>
      <w:r w:rsidRPr="000672A5">
        <w:rPr>
          <w:rFonts w:ascii="Times New Roman" w:hAnsi="Times New Roman" w:cs="Times New Roman"/>
          <w:sz w:val="24"/>
          <w:szCs w:val="24"/>
        </w:rPr>
        <w:t xml:space="preserve"> става въпрос за дискреция на възложителя</w:t>
      </w:r>
      <w:r w:rsidR="005641FA">
        <w:rPr>
          <w:rFonts w:ascii="Times New Roman" w:hAnsi="Times New Roman" w:cs="Times New Roman"/>
          <w:sz w:val="24"/>
          <w:szCs w:val="24"/>
        </w:rPr>
        <w:t xml:space="preserve">, </w:t>
      </w:r>
      <w:r w:rsidRPr="000672A5">
        <w:rPr>
          <w:rFonts w:ascii="Times New Roman" w:hAnsi="Times New Roman" w:cs="Times New Roman"/>
          <w:sz w:val="24"/>
          <w:szCs w:val="24"/>
        </w:rPr>
        <w:t>но от друга страна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след като в закона изрично е записано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че това се упражнява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когато е налице необходимост и е констатирано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че има недостатъчна информация</w:t>
      </w:r>
      <w:r w:rsidR="005641FA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то тогава е </w:t>
      </w:r>
      <w:r w:rsidR="005641FA">
        <w:rPr>
          <w:rFonts w:ascii="Times New Roman" w:hAnsi="Times New Roman" w:cs="Times New Roman"/>
          <w:sz w:val="24"/>
          <w:szCs w:val="24"/>
        </w:rPr>
        <w:t>било</w:t>
      </w:r>
      <w:r w:rsidRPr="000672A5">
        <w:rPr>
          <w:rFonts w:ascii="Times New Roman" w:hAnsi="Times New Roman" w:cs="Times New Roman"/>
          <w:sz w:val="24"/>
          <w:szCs w:val="24"/>
        </w:rPr>
        <w:t xml:space="preserve"> за</w:t>
      </w:r>
      <w:r w:rsidR="005641FA">
        <w:rPr>
          <w:rFonts w:ascii="Times New Roman" w:hAnsi="Times New Roman" w:cs="Times New Roman"/>
          <w:sz w:val="24"/>
          <w:szCs w:val="24"/>
        </w:rPr>
        <w:t>кон</w:t>
      </w:r>
      <w:r w:rsidRPr="000672A5">
        <w:rPr>
          <w:rFonts w:ascii="Times New Roman" w:hAnsi="Times New Roman" w:cs="Times New Roman"/>
          <w:sz w:val="24"/>
          <w:szCs w:val="24"/>
        </w:rPr>
        <w:t>о</w:t>
      </w:r>
      <w:r w:rsidR="00794024">
        <w:rPr>
          <w:rFonts w:ascii="Times New Roman" w:hAnsi="Times New Roman" w:cs="Times New Roman"/>
          <w:sz w:val="24"/>
          <w:szCs w:val="24"/>
        </w:rPr>
        <w:t>съ</w:t>
      </w:r>
      <w:r w:rsidRPr="000672A5">
        <w:rPr>
          <w:rFonts w:ascii="Times New Roman" w:hAnsi="Times New Roman" w:cs="Times New Roman"/>
          <w:sz w:val="24"/>
          <w:szCs w:val="24"/>
        </w:rPr>
        <w:t>образн</w:t>
      </w:r>
      <w:r w:rsidR="00794024">
        <w:rPr>
          <w:rFonts w:ascii="Times New Roman" w:hAnsi="Times New Roman" w:cs="Times New Roman"/>
          <w:sz w:val="24"/>
          <w:szCs w:val="24"/>
        </w:rPr>
        <w:t>о</w:t>
      </w:r>
      <w:r w:rsidR="00E57CC9">
        <w:rPr>
          <w:rFonts w:ascii="Times New Roman" w:hAnsi="Times New Roman" w:cs="Times New Roman"/>
          <w:sz w:val="24"/>
          <w:szCs w:val="24"/>
        </w:rPr>
        <w:t>, като</w:t>
      </w:r>
      <w:r w:rsidRPr="000672A5">
        <w:rPr>
          <w:rFonts w:ascii="Times New Roman" w:hAnsi="Times New Roman" w:cs="Times New Roman"/>
          <w:sz w:val="24"/>
          <w:szCs w:val="24"/>
        </w:rPr>
        <w:t xml:space="preserve"> поведение</w:t>
      </w:r>
      <w:r w:rsidR="00E57CC9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да се поиска такава допълнителна информация</w:t>
      </w:r>
      <w:r w:rsidR="00E57CC9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която не е извършено и затова е немотивирано самото решение</w:t>
      </w:r>
      <w:r w:rsidR="00E57CC9">
        <w:rPr>
          <w:rFonts w:ascii="Times New Roman" w:hAnsi="Times New Roman" w:cs="Times New Roman"/>
          <w:sz w:val="24"/>
          <w:szCs w:val="24"/>
        </w:rPr>
        <w:t>.</w:t>
      </w:r>
    </w:p>
    <w:p w:rsidR="00E57CC9" w:rsidRDefault="00E57C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72A5" w:rsidRPr="000672A5">
        <w:rPr>
          <w:rFonts w:ascii="Times New Roman" w:hAnsi="Times New Roman" w:cs="Times New Roman"/>
          <w:sz w:val="24"/>
          <w:szCs w:val="24"/>
        </w:rPr>
        <w:t>ъв връзка и с тези констатации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и прави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искане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а събиране на </w:t>
      </w:r>
      <w:bookmarkStart w:id="0" w:name="_GoBack"/>
      <w:bookmarkEnd w:id="0"/>
      <w:r w:rsidR="000672A5" w:rsidRPr="000672A5">
        <w:rPr>
          <w:rFonts w:ascii="Times New Roman" w:hAnsi="Times New Roman" w:cs="Times New Roman"/>
          <w:sz w:val="24"/>
          <w:szCs w:val="24"/>
        </w:rPr>
        <w:t>няколко доказателства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на първо място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следва да бъде поискана справка от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0672A5" w:rsidRPr="000672A5">
        <w:rPr>
          <w:rFonts w:ascii="Times New Roman" w:hAnsi="Times New Roman" w:cs="Times New Roman"/>
          <w:sz w:val="24"/>
          <w:szCs w:val="24"/>
        </w:rPr>
        <w:t>Българска независима енергийна борса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0672A5" w:rsidRPr="000672A5">
        <w:rPr>
          <w:rFonts w:ascii="Times New Roman" w:hAnsi="Times New Roman" w:cs="Times New Roman"/>
          <w:sz w:val="24"/>
          <w:szCs w:val="24"/>
        </w:rPr>
        <w:t>относно такс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672A5" w:rsidRPr="000672A5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която заплаща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672A5">
        <w:rPr>
          <w:rFonts w:ascii="Times New Roman" w:hAnsi="Times New Roman" w:cs="Times New Roman"/>
          <w:sz w:val="24"/>
          <w:szCs w:val="24"/>
        </w:rPr>
        <w:t xml:space="preserve">Синергон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672A5">
        <w:rPr>
          <w:rFonts w:ascii="Times New Roman" w:hAnsi="Times New Roman" w:cs="Times New Roman"/>
          <w:sz w:val="24"/>
          <w:szCs w:val="24"/>
        </w:rPr>
        <w:t>нерджи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като участник на борсата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02D0">
        <w:rPr>
          <w:rFonts w:ascii="Times New Roman" w:hAnsi="Times New Roman" w:cs="Times New Roman"/>
          <w:sz w:val="24"/>
          <w:szCs w:val="24"/>
        </w:rPr>
        <w:t xml:space="preserve"> да се докажe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че това е най-ниската възможна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което позволява именно да се </w:t>
      </w:r>
      <w:r>
        <w:rPr>
          <w:rFonts w:ascii="Times New Roman" w:hAnsi="Times New Roman" w:cs="Times New Roman"/>
          <w:sz w:val="24"/>
          <w:szCs w:val="24"/>
        </w:rPr>
        <w:t xml:space="preserve">даде </w:t>
      </w:r>
      <w:r w:rsidR="000672A5" w:rsidRPr="000672A5">
        <w:rPr>
          <w:rFonts w:ascii="Times New Roman" w:hAnsi="Times New Roman" w:cs="Times New Roman"/>
          <w:sz w:val="24"/>
          <w:szCs w:val="24"/>
        </w:rPr>
        <w:t>така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  <w:r w:rsidR="000672A5" w:rsidRPr="000672A5">
        <w:rPr>
          <w:rFonts w:ascii="Times New Roman" w:hAnsi="Times New Roman" w:cs="Times New Roman"/>
          <w:sz w:val="24"/>
          <w:szCs w:val="24"/>
        </w:rPr>
        <w:t>благоприятна оферта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3B58" w:rsidRDefault="000672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2A5">
        <w:rPr>
          <w:rFonts w:ascii="Times New Roman" w:hAnsi="Times New Roman" w:cs="Times New Roman"/>
          <w:sz w:val="24"/>
          <w:szCs w:val="24"/>
        </w:rPr>
        <w:t>Също така правим иска</w:t>
      </w:r>
      <w:r w:rsidR="00EE3B58">
        <w:rPr>
          <w:rFonts w:ascii="Times New Roman" w:hAnsi="Times New Roman" w:cs="Times New Roman"/>
          <w:sz w:val="24"/>
          <w:szCs w:val="24"/>
        </w:rPr>
        <w:t>не</w:t>
      </w:r>
      <w:r w:rsidRPr="000672A5">
        <w:rPr>
          <w:rFonts w:ascii="Times New Roman" w:hAnsi="Times New Roman" w:cs="Times New Roman"/>
          <w:sz w:val="24"/>
          <w:szCs w:val="24"/>
        </w:rPr>
        <w:t xml:space="preserve"> да се поиска справка от </w:t>
      </w:r>
      <w:r w:rsidR="00EE3B58">
        <w:rPr>
          <w:rFonts w:ascii="Times New Roman" w:hAnsi="Times New Roman" w:cs="Times New Roman"/>
          <w:sz w:val="24"/>
          <w:szCs w:val="24"/>
        </w:rPr>
        <w:t>„Е</w:t>
      </w:r>
      <w:r w:rsidRPr="000672A5">
        <w:rPr>
          <w:rFonts w:ascii="Times New Roman" w:hAnsi="Times New Roman" w:cs="Times New Roman"/>
          <w:sz w:val="24"/>
          <w:szCs w:val="24"/>
        </w:rPr>
        <w:t>лектроенергийн</w:t>
      </w:r>
      <w:r w:rsidR="00EE3B58">
        <w:rPr>
          <w:rFonts w:ascii="Times New Roman" w:hAnsi="Times New Roman" w:cs="Times New Roman"/>
          <w:sz w:val="24"/>
          <w:szCs w:val="24"/>
        </w:rPr>
        <w:t>ия</w:t>
      </w:r>
      <w:r w:rsidRPr="000672A5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EE3B58">
        <w:rPr>
          <w:rFonts w:ascii="Times New Roman" w:hAnsi="Times New Roman" w:cs="Times New Roman"/>
          <w:sz w:val="24"/>
          <w:szCs w:val="24"/>
        </w:rPr>
        <w:t>ен</w:t>
      </w:r>
      <w:r w:rsidRPr="000672A5">
        <w:rPr>
          <w:rFonts w:ascii="Times New Roman" w:hAnsi="Times New Roman" w:cs="Times New Roman"/>
          <w:sz w:val="24"/>
          <w:szCs w:val="24"/>
        </w:rPr>
        <w:t xml:space="preserve"> оператор</w:t>
      </w:r>
      <w:r w:rsidR="00EE3B58">
        <w:rPr>
          <w:rFonts w:ascii="Times New Roman" w:hAnsi="Times New Roman" w:cs="Times New Roman"/>
          <w:sz w:val="24"/>
          <w:szCs w:val="24"/>
        </w:rPr>
        <w:t xml:space="preserve">“ </w:t>
      </w:r>
      <w:r w:rsidRPr="000672A5">
        <w:rPr>
          <w:rFonts w:ascii="Times New Roman" w:hAnsi="Times New Roman" w:cs="Times New Roman"/>
          <w:sz w:val="24"/>
          <w:szCs w:val="24"/>
        </w:rPr>
        <w:t xml:space="preserve">относно броя на клиентите в балансиращата група на </w:t>
      </w:r>
      <w:r w:rsidR="00EE3B58">
        <w:rPr>
          <w:rFonts w:ascii="Times New Roman" w:hAnsi="Times New Roman" w:cs="Times New Roman"/>
          <w:sz w:val="24"/>
          <w:szCs w:val="24"/>
        </w:rPr>
        <w:t>„</w:t>
      </w:r>
      <w:r w:rsidR="00EE3B58" w:rsidRPr="000672A5">
        <w:rPr>
          <w:rFonts w:ascii="Times New Roman" w:hAnsi="Times New Roman" w:cs="Times New Roman"/>
          <w:sz w:val="24"/>
          <w:szCs w:val="24"/>
        </w:rPr>
        <w:t xml:space="preserve">Синергон </w:t>
      </w:r>
      <w:r w:rsidR="00EE3B58">
        <w:rPr>
          <w:rFonts w:ascii="Times New Roman" w:hAnsi="Times New Roman" w:cs="Times New Roman"/>
          <w:sz w:val="24"/>
          <w:szCs w:val="24"/>
        </w:rPr>
        <w:t>Е</w:t>
      </w:r>
      <w:r w:rsidR="00EE3B58" w:rsidRPr="000672A5">
        <w:rPr>
          <w:rFonts w:ascii="Times New Roman" w:hAnsi="Times New Roman" w:cs="Times New Roman"/>
          <w:sz w:val="24"/>
          <w:szCs w:val="24"/>
        </w:rPr>
        <w:t>нерджи</w:t>
      </w:r>
      <w:r w:rsidR="00EE3B58">
        <w:rPr>
          <w:rFonts w:ascii="Times New Roman" w:hAnsi="Times New Roman" w:cs="Times New Roman"/>
          <w:sz w:val="24"/>
          <w:szCs w:val="24"/>
        </w:rPr>
        <w:t xml:space="preserve">“, </w:t>
      </w:r>
      <w:r w:rsidRPr="000672A5">
        <w:rPr>
          <w:rFonts w:ascii="Times New Roman" w:hAnsi="Times New Roman" w:cs="Times New Roman"/>
          <w:sz w:val="24"/>
          <w:szCs w:val="24"/>
        </w:rPr>
        <w:t>защото това ще покаже</w:t>
      </w:r>
      <w:r w:rsidR="00EE3B58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че поради изключително големия брой клиенти дружеството има способността</w:t>
      </w:r>
      <w:r w:rsidR="00EE3B58">
        <w:rPr>
          <w:rFonts w:ascii="Times New Roman" w:hAnsi="Times New Roman" w:cs="Times New Roman"/>
          <w:sz w:val="24"/>
          <w:szCs w:val="24"/>
        </w:rPr>
        <w:t>,</w:t>
      </w:r>
      <w:r w:rsidRPr="000672A5">
        <w:rPr>
          <w:rFonts w:ascii="Times New Roman" w:hAnsi="Times New Roman" w:cs="Times New Roman"/>
          <w:sz w:val="24"/>
          <w:szCs w:val="24"/>
        </w:rPr>
        <w:t xml:space="preserve"> възможността икономически да даде най-благоприятна цена</w:t>
      </w:r>
      <w:r w:rsidR="00EE3B58">
        <w:rPr>
          <w:rFonts w:ascii="Times New Roman" w:hAnsi="Times New Roman" w:cs="Times New Roman"/>
          <w:sz w:val="24"/>
          <w:szCs w:val="24"/>
        </w:rPr>
        <w:t>.</w:t>
      </w:r>
    </w:p>
    <w:p w:rsidR="00EE3B58" w:rsidRDefault="000672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2A5">
        <w:rPr>
          <w:rFonts w:ascii="Times New Roman" w:hAnsi="Times New Roman" w:cs="Times New Roman"/>
          <w:sz w:val="24"/>
          <w:szCs w:val="24"/>
        </w:rPr>
        <w:t xml:space="preserve">Също така искаме </w:t>
      </w:r>
      <w:r w:rsidR="00DA02D0" w:rsidRPr="000672A5">
        <w:rPr>
          <w:rFonts w:ascii="Times New Roman" w:hAnsi="Times New Roman" w:cs="Times New Roman"/>
          <w:sz w:val="24"/>
          <w:szCs w:val="24"/>
        </w:rPr>
        <w:t>от</w:t>
      </w:r>
      <w:r w:rsidR="00DA02D0">
        <w:rPr>
          <w:rFonts w:ascii="Times New Roman" w:hAnsi="Times New Roman" w:cs="Times New Roman"/>
          <w:sz w:val="24"/>
          <w:szCs w:val="24"/>
        </w:rPr>
        <w:t>ново</w:t>
      </w:r>
      <w:r w:rsidR="00DA02D0" w:rsidRPr="000672A5">
        <w:rPr>
          <w:rFonts w:ascii="Times New Roman" w:hAnsi="Times New Roman" w:cs="Times New Roman"/>
          <w:sz w:val="24"/>
          <w:szCs w:val="24"/>
        </w:rPr>
        <w:t xml:space="preserve"> </w:t>
      </w:r>
      <w:r w:rsidRPr="000672A5">
        <w:rPr>
          <w:rFonts w:ascii="Times New Roman" w:hAnsi="Times New Roman" w:cs="Times New Roman"/>
          <w:sz w:val="24"/>
          <w:szCs w:val="24"/>
        </w:rPr>
        <w:t xml:space="preserve">да се поиска справка от </w:t>
      </w:r>
      <w:r w:rsidR="00EE3B58">
        <w:rPr>
          <w:rFonts w:ascii="Times New Roman" w:hAnsi="Times New Roman" w:cs="Times New Roman"/>
          <w:sz w:val="24"/>
          <w:szCs w:val="24"/>
        </w:rPr>
        <w:t>„Е</w:t>
      </w:r>
      <w:r w:rsidRPr="000672A5">
        <w:rPr>
          <w:rFonts w:ascii="Times New Roman" w:hAnsi="Times New Roman" w:cs="Times New Roman"/>
          <w:sz w:val="24"/>
          <w:szCs w:val="24"/>
        </w:rPr>
        <w:t>лектроенергиен системен оператор</w:t>
      </w:r>
      <w:r w:rsidR="00EE3B58">
        <w:rPr>
          <w:rFonts w:ascii="Times New Roman" w:hAnsi="Times New Roman" w:cs="Times New Roman"/>
          <w:sz w:val="24"/>
          <w:szCs w:val="24"/>
        </w:rPr>
        <w:t>“</w:t>
      </w:r>
      <w:r w:rsidRPr="000672A5">
        <w:rPr>
          <w:rFonts w:ascii="Times New Roman" w:hAnsi="Times New Roman" w:cs="Times New Roman"/>
          <w:sz w:val="24"/>
          <w:szCs w:val="24"/>
        </w:rPr>
        <w:t xml:space="preserve"> ЕАД относно колко </w:t>
      </w:r>
      <w:r w:rsidR="00EE3B58">
        <w:rPr>
          <w:rFonts w:ascii="Times New Roman" w:hAnsi="Times New Roman" w:cs="Times New Roman"/>
          <w:sz w:val="24"/>
          <w:szCs w:val="24"/>
        </w:rPr>
        <w:t xml:space="preserve">от </w:t>
      </w:r>
      <w:r w:rsidRPr="000672A5">
        <w:rPr>
          <w:rFonts w:ascii="Times New Roman" w:hAnsi="Times New Roman" w:cs="Times New Roman"/>
          <w:sz w:val="24"/>
          <w:szCs w:val="24"/>
        </w:rPr>
        <w:t>тези клиенти са производители</w:t>
      </w:r>
      <w:r w:rsidR="00EE3B58">
        <w:rPr>
          <w:rFonts w:ascii="Times New Roman" w:hAnsi="Times New Roman" w:cs="Times New Roman"/>
          <w:sz w:val="24"/>
          <w:szCs w:val="24"/>
        </w:rPr>
        <w:t xml:space="preserve"> на ...</w:t>
      </w:r>
    </w:p>
    <w:p w:rsidR="00EE3B58" w:rsidRDefault="000672A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B58" w:rsidRDefault="00EE3B58" w:rsidP="00EE3B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3B58" w:rsidRDefault="00EE3B58" w:rsidP="00EE3B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Вече е даден ход по същество, Вие правите доказателствени искания?</w:t>
      </w:r>
    </w:p>
    <w:p w:rsidR="00EE3B58" w:rsidRDefault="00EE3B58" w:rsidP="00EE3B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B58" w:rsidRDefault="00AA75AC" w:rsidP="00EE3B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Д.:</w:t>
      </w:r>
    </w:p>
    <w:p w:rsidR="00AA75AC" w:rsidRPr="00AA75AC" w:rsidRDefault="00AA75AC" w:rsidP="00AA75A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Да.</w:t>
      </w:r>
    </w:p>
    <w:p w:rsidR="00EE3B58" w:rsidRDefault="00EE3B58" w:rsidP="00EE3B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5AC" w:rsidRDefault="00AA75AC" w:rsidP="00AA75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75AC" w:rsidRDefault="00AA75AC" w:rsidP="00AA75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Съгласно чл.209 от ЗОП, вчера е срокът, в който е трябвало да ги предявите.</w:t>
      </w:r>
    </w:p>
    <w:p w:rsidR="00AA75AC" w:rsidRDefault="00AA75A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5AC" w:rsidRDefault="00AA75A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A204BB" w:rsidRDefault="00AA75A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04BB">
        <w:rPr>
          <w:rFonts w:ascii="Times New Roman" w:hAnsi="Times New Roman" w:cs="Times New Roman"/>
          <w:sz w:val="24"/>
          <w:szCs w:val="24"/>
        </w:rPr>
        <w:t xml:space="preserve">Така или иначе </w:t>
      </w:r>
      <w:r w:rsidR="00DA02D0">
        <w:rPr>
          <w:rFonts w:ascii="Times New Roman" w:hAnsi="Times New Roman" w:cs="Times New Roman"/>
          <w:sz w:val="24"/>
          <w:szCs w:val="24"/>
        </w:rPr>
        <w:t>ние правиме доказателствено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A204BB">
        <w:rPr>
          <w:rFonts w:ascii="Times New Roman" w:hAnsi="Times New Roman" w:cs="Times New Roman"/>
          <w:sz w:val="24"/>
          <w:szCs w:val="24"/>
        </w:rPr>
        <w:t xml:space="preserve">, </w:t>
      </w:r>
      <w:r w:rsidR="000672A5" w:rsidRPr="000672A5">
        <w:rPr>
          <w:rFonts w:ascii="Times New Roman" w:hAnsi="Times New Roman" w:cs="Times New Roman"/>
          <w:sz w:val="24"/>
          <w:szCs w:val="24"/>
        </w:rPr>
        <w:t>вие го уваж</w:t>
      </w:r>
      <w:r w:rsidR="00A204BB">
        <w:rPr>
          <w:rFonts w:ascii="Times New Roman" w:hAnsi="Times New Roman" w:cs="Times New Roman"/>
          <w:sz w:val="24"/>
          <w:szCs w:val="24"/>
        </w:rPr>
        <w:t>ете или не.</w:t>
      </w:r>
    </w:p>
    <w:p w:rsidR="00A204BB" w:rsidRDefault="00A204B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4BB" w:rsidRDefault="00A204BB" w:rsidP="00A20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D53" w:rsidRDefault="00A204B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можете да го направите днес, защото срокът е изтекъл, не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допустими са. </w:t>
      </w:r>
      <w:r w:rsidR="00101D53">
        <w:rPr>
          <w:rFonts w:ascii="Times New Roman" w:hAnsi="Times New Roman" w:cs="Times New Roman"/>
          <w:sz w:val="24"/>
          <w:szCs w:val="24"/>
        </w:rPr>
        <w:t>Кажете какво искате от комисията.</w:t>
      </w:r>
    </w:p>
    <w:p w:rsidR="00101D53" w:rsidRDefault="00101D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D53" w:rsidRDefault="00101D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</w:t>
      </w:r>
    </w:p>
    <w:p w:rsidR="00DA4E77" w:rsidRDefault="00101D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72A5" w:rsidRPr="000672A5">
        <w:rPr>
          <w:rFonts w:ascii="Times New Roman" w:hAnsi="Times New Roman" w:cs="Times New Roman"/>
          <w:sz w:val="24"/>
          <w:szCs w:val="24"/>
        </w:rPr>
        <w:t>Моля да поста</w:t>
      </w:r>
      <w:r w:rsidR="00DA02D0">
        <w:rPr>
          <w:rFonts w:ascii="Times New Roman" w:hAnsi="Times New Roman" w:cs="Times New Roman"/>
          <w:sz w:val="24"/>
          <w:szCs w:val="24"/>
        </w:rPr>
        <w:t>но</w:t>
      </w:r>
      <w:r w:rsidR="000672A5" w:rsidRPr="000672A5">
        <w:rPr>
          <w:rFonts w:ascii="Times New Roman" w:hAnsi="Times New Roman" w:cs="Times New Roman"/>
          <w:sz w:val="24"/>
          <w:szCs w:val="24"/>
        </w:rPr>
        <w:t>вите с решение, с което да отмените обжал</w:t>
      </w:r>
      <w:r>
        <w:rPr>
          <w:rFonts w:ascii="Times New Roman" w:hAnsi="Times New Roman" w:cs="Times New Roman"/>
          <w:sz w:val="24"/>
          <w:szCs w:val="24"/>
        </w:rPr>
        <w:t xml:space="preserve">ваното от нас решение, </w:t>
      </w:r>
      <w:r w:rsidR="000672A5" w:rsidRPr="000672A5">
        <w:rPr>
          <w:rFonts w:ascii="Times New Roman" w:hAnsi="Times New Roman" w:cs="Times New Roman"/>
          <w:sz w:val="24"/>
          <w:szCs w:val="24"/>
        </w:rPr>
        <w:t>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672A5" w:rsidRPr="000672A5">
        <w:rPr>
          <w:rFonts w:ascii="Times New Roman" w:hAnsi="Times New Roman" w:cs="Times New Roman"/>
          <w:sz w:val="24"/>
          <w:szCs w:val="24"/>
        </w:rPr>
        <w:t>е и становище с искане</w:t>
      </w:r>
      <w:r>
        <w:rPr>
          <w:rFonts w:ascii="Times New Roman" w:hAnsi="Times New Roman" w:cs="Times New Roman"/>
          <w:sz w:val="24"/>
          <w:szCs w:val="24"/>
        </w:rPr>
        <w:t xml:space="preserve"> за присъждане на</w:t>
      </w:r>
      <w:r w:rsidR="000672A5" w:rsidRPr="000672A5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467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101D53" w:rsidRPr="00101D53">
        <w:rPr>
          <w:rFonts w:ascii="Times New Roman" w:hAnsi="Times New Roman" w:cs="Times New Roman"/>
          <w:sz w:val="24"/>
          <w:szCs w:val="24"/>
        </w:rPr>
        <w:t>комисия</w:t>
      </w:r>
      <w:r w:rsidR="00101D53">
        <w:rPr>
          <w:rFonts w:ascii="Times New Roman" w:hAnsi="Times New Roman" w:cs="Times New Roman"/>
          <w:sz w:val="24"/>
          <w:szCs w:val="24"/>
        </w:rPr>
        <w:t>,</w:t>
      </w:r>
      <w:r w:rsidR="00101D53" w:rsidRPr="00101D53">
        <w:rPr>
          <w:rFonts w:ascii="Times New Roman" w:hAnsi="Times New Roman" w:cs="Times New Roman"/>
          <w:sz w:val="24"/>
          <w:szCs w:val="24"/>
        </w:rPr>
        <w:t xml:space="preserve"> оспорвам и</w:t>
      </w:r>
      <w:r w:rsidR="00101D53">
        <w:rPr>
          <w:rFonts w:ascii="Times New Roman" w:hAnsi="Times New Roman" w:cs="Times New Roman"/>
          <w:sz w:val="24"/>
          <w:szCs w:val="24"/>
        </w:rPr>
        <w:t>з</w:t>
      </w:r>
      <w:r w:rsidR="00101D53" w:rsidRPr="00101D53">
        <w:rPr>
          <w:rFonts w:ascii="Times New Roman" w:hAnsi="Times New Roman" w:cs="Times New Roman"/>
          <w:sz w:val="24"/>
          <w:szCs w:val="24"/>
        </w:rPr>
        <w:t>цяло изложеното току-що от колегата</w:t>
      </w:r>
      <w:r w:rsidR="00101D53">
        <w:rPr>
          <w:rFonts w:ascii="Times New Roman" w:hAnsi="Times New Roman" w:cs="Times New Roman"/>
          <w:sz w:val="24"/>
          <w:szCs w:val="24"/>
        </w:rPr>
        <w:t xml:space="preserve">, </w:t>
      </w:r>
      <w:r w:rsidR="00101D53" w:rsidRPr="00101D53">
        <w:rPr>
          <w:rFonts w:ascii="Times New Roman" w:hAnsi="Times New Roman" w:cs="Times New Roman"/>
          <w:sz w:val="24"/>
          <w:szCs w:val="24"/>
        </w:rPr>
        <w:t>нямаме комплексно искане</w:t>
      </w:r>
      <w:r w:rsidR="00101D53">
        <w:rPr>
          <w:rFonts w:ascii="Times New Roman" w:hAnsi="Times New Roman" w:cs="Times New Roman"/>
          <w:sz w:val="24"/>
          <w:szCs w:val="24"/>
        </w:rPr>
        <w:t xml:space="preserve">, </w:t>
      </w:r>
      <w:r w:rsidR="00101D53" w:rsidRPr="00101D53">
        <w:rPr>
          <w:rFonts w:ascii="Times New Roman" w:hAnsi="Times New Roman" w:cs="Times New Roman"/>
          <w:sz w:val="24"/>
          <w:szCs w:val="24"/>
        </w:rPr>
        <w:t>комисията е разгледала всяко едно от предложените в об</w:t>
      </w:r>
      <w:r w:rsidR="00101D53">
        <w:rPr>
          <w:rFonts w:ascii="Times New Roman" w:hAnsi="Times New Roman" w:cs="Times New Roman"/>
          <w:sz w:val="24"/>
          <w:szCs w:val="24"/>
        </w:rPr>
        <w:t>о</w:t>
      </w:r>
      <w:r w:rsidR="00101D53" w:rsidRPr="00101D53">
        <w:rPr>
          <w:rFonts w:ascii="Times New Roman" w:hAnsi="Times New Roman" w:cs="Times New Roman"/>
          <w:sz w:val="24"/>
          <w:szCs w:val="24"/>
        </w:rPr>
        <w:t xml:space="preserve">сновката обстоятелства и се </w:t>
      </w:r>
      <w:r w:rsidR="00DA02D0">
        <w:rPr>
          <w:rFonts w:ascii="Times New Roman" w:hAnsi="Times New Roman" w:cs="Times New Roman"/>
          <w:sz w:val="24"/>
          <w:szCs w:val="24"/>
        </w:rPr>
        <w:t xml:space="preserve">е </w:t>
      </w:r>
      <w:r w:rsidR="00101D53" w:rsidRPr="00101D53">
        <w:rPr>
          <w:rFonts w:ascii="Times New Roman" w:hAnsi="Times New Roman" w:cs="Times New Roman"/>
          <w:sz w:val="24"/>
          <w:szCs w:val="24"/>
        </w:rPr>
        <w:t>произнесла по всяко едно от обстоятелствата</w:t>
      </w:r>
      <w:r w:rsidR="00101D53">
        <w:rPr>
          <w:rFonts w:ascii="Times New Roman" w:hAnsi="Times New Roman" w:cs="Times New Roman"/>
          <w:sz w:val="24"/>
          <w:szCs w:val="24"/>
        </w:rPr>
        <w:t>. П</w:t>
      </w:r>
      <w:r w:rsidR="00101D53" w:rsidRPr="00101D53">
        <w:rPr>
          <w:rFonts w:ascii="Times New Roman" w:hAnsi="Times New Roman" w:cs="Times New Roman"/>
          <w:sz w:val="24"/>
          <w:szCs w:val="24"/>
        </w:rPr>
        <w:t xml:space="preserve">одробни съображения във връзка с </w:t>
      </w:r>
      <w:r w:rsidR="00101D53">
        <w:rPr>
          <w:rFonts w:ascii="Times New Roman" w:hAnsi="Times New Roman" w:cs="Times New Roman"/>
          <w:sz w:val="24"/>
          <w:szCs w:val="24"/>
        </w:rPr>
        <w:t>тов</w:t>
      </w:r>
      <w:r w:rsidR="00101D53" w:rsidRPr="00101D53">
        <w:rPr>
          <w:rFonts w:ascii="Times New Roman" w:hAnsi="Times New Roman" w:cs="Times New Roman"/>
          <w:sz w:val="24"/>
          <w:szCs w:val="24"/>
        </w:rPr>
        <w:t>а</w:t>
      </w:r>
      <w:r w:rsidR="00101D53">
        <w:rPr>
          <w:rFonts w:ascii="Times New Roman" w:hAnsi="Times New Roman" w:cs="Times New Roman"/>
          <w:sz w:val="24"/>
          <w:szCs w:val="24"/>
        </w:rPr>
        <w:t xml:space="preserve"> о</w:t>
      </w:r>
      <w:r w:rsidR="00101D53" w:rsidRPr="00101D53">
        <w:rPr>
          <w:rFonts w:ascii="Times New Roman" w:hAnsi="Times New Roman" w:cs="Times New Roman"/>
          <w:sz w:val="24"/>
          <w:szCs w:val="24"/>
        </w:rPr>
        <w:t>спорване на жалбата пре</w:t>
      </w:r>
      <w:r w:rsidR="00115BD4">
        <w:rPr>
          <w:rFonts w:ascii="Times New Roman" w:hAnsi="Times New Roman" w:cs="Times New Roman"/>
          <w:sz w:val="24"/>
          <w:szCs w:val="24"/>
        </w:rPr>
        <w:t>д</w:t>
      </w:r>
      <w:r w:rsidR="00101D53" w:rsidRPr="00101D53">
        <w:rPr>
          <w:rFonts w:ascii="Times New Roman" w:hAnsi="Times New Roman" w:cs="Times New Roman"/>
          <w:sz w:val="24"/>
          <w:szCs w:val="24"/>
        </w:rPr>
        <w:t>став</w:t>
      </w:r>
      <w:r w:rsidR="00101D53">
        <w:rPr>
          <w:rFonts w:ascii="Times New Roman" w:hAnsi="Times New Roman" w:cs="Times New Roman"/>
          <w:sz w:val="24"/>
          <w:szCs w:val="24"/>
        </w:rPr>
        <w:t>я</w:t>
      </w:r>
      <w:r w:rsidR="00115BD4">
        <w:rPr>
          <w:rFonts w:ascii="Times New Roman" w:hAnsi="Times New Roman" w:cs="Times New Roman"/>
          <w:sz w:val="24"/>
          <w:szCs w:val="24"/>
        </w:rPr>
        <w:t>м</w:t>
      </w:r>
      <w:r w:rsidR="00101D53" w:rsidRPr="00101D53">
        <w:rPr>
          <w:rFonts w:ascii="Times New Roman" w:hAnsi="Times New Roman" w:cs="Times New Roman"/>
          <w:sz w:val="24"/>
          <w:szCs w:val="24"/>
        </w:rPr>
        <w:t xml:space="preserve"> в писмени бележки с цел да не губя процесуално време на комисията, оспорвам искането за адвокатски хонорар, като съм представила подробни съоб</w:t>
      </w:r>
      <w:r w:rsidR="00101D53">
        <w:rPr>
          <w:rFonts w:ascii="Times New Roman" w:hAnsi="Times New Roman" w:cs="Times New Roman"/>
          <w:sz w:val="24"/>
          <w:szCs w:val="24"/>
        </w:rPr>
        <w:t>ражения за</w:t>
      </w:r>
      <w:r w:rsidR="00101D53" w:rsidRPr="00101D53">
        <w:rPr>
          <w:rFonts w:ascii="Times New Roman" w:hAnsi="Times New Roman" w:cs="Times New Roman"/>
          <w:sz w:val="24"/>
          <w:szCs w:val="24"/>
        </w:rPr>
        <w:t>що оспорвам искането по отношение адвокатския хонорар в писмените си бележки</w:t>
      </w:r>
      <w:r w:rsidR="00115BD4">
        <w:rPr>
          <w:rFonts w:ascii="Times New Roman" w:hAnsi="Times New Roman" w:cs="Times New Roman"/>
          <w:sz w:val="24"/>
          <w:szCs w:val="24"/>
        </w:rPr>
        <w:t>. М</w:t>
      </w:r>
      <w:r w:rsidR="00101D53" w:rsidRPr="00101D53">
        <w:rPr>
          <w:rFonts w:ascii="Times New Roman" w:hAnsi="Times New Roman" w:cs="Times New Roman"/>
          <w:sz w:val="24"/>
          <w:szCs w:val="24"/>
        </w:rPr>
        <w:t>оля да присъдите на доверителите ми направените разноски</w:t>
      </w:r>
      <w:r w:rsidR="00115BD4">
        <w:rPr>
          <w:rFonts w:ascii="Times New Roman" w:hAnsi="Times New Roman" w:cs="Times New Roman"/>
          <w:sz w:val="24"/>
          <w:szCs w:val="24"/>
        </w:rPr>
        <w:t>, представям списък, 1800 лева е хонорарът ми</w:t>
      </w:r>
      <w:r w:rsidR="00101D53" w:rsidRPr="00101D53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5BD4" w:rsidRDefault="00115B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5BD4" w:rsidRDefault="00115B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115BD4" w:rsidRDefault="00115B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5BD4">
        <w:rPr>
          <w:rFonts w:ascii="Times New Roman" w:hAnsi="Times New Roman" w:cs="Times New Roman"/>
          <w:sz w:val="24"/>
          <w:szCs w:val="24"/>
        </w:rPr>
        <w:t>Моят хонорар е 1500 лв., така че правим възражение за прекомерност.</w:t>
      </w:r>
    </w:p>
    <w:p w:rsidR="00115BD4" w:rsidRDefault="00115B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5BD4" w:rsidRDefault="00115BD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115BD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335" w:rsidRDefault="00E32335">
      <w:pPr>
        <w:spacing w:after="0" w:line="240" w:lineRule="auto"/>
      </w:pPr>
      <w:r>
        <w:separator/>
      </w:r>
    </w:p>
  </w:endnote>
  <w:endnote w:type="continuationSeparator" w:id="0">
    <w:p w:rsidR="00E32335" w:rsidRDefault="00E3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2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32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335" w:rsidRDefault="00E32335">
      <w:pPr>
        <w:spacing w:after="0" w:line="240" w:lineRule="auto"/>
      </w:pPr>
      <w:r>
        <w:separator/>
      </w:r>
    </w:p>
  </w:footnote>
  <w:footnote w:type="continuationSeparator" w:id="0">
    <w:p w:rsidR="00E32335" w:rsidRDefault="00E32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A132E"/>
    <w:multiLevelType w:val="hybridMultilevel"/>
    <w:tmpl w:val="5DAE5E60"/>
    <w:lvl w:ilvl="0" w:tplc="44D27E08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0672A5"/>
    <w:rsid w:val="00091352"/>
    <w:rsid w:val="00101D53"/>
    <w:rsid w:val="00115BD4"/>
    <w:rsid w:val="00133B8D"/>
    <w:rsid w:val="001F467C"/>
    <w:rsid w:val="001F495D"/>
    <w:rsid w:val="00271AA7"/>
    <w:rsid w:val="002D7E56"/>
    <w:rsid w:val="003234E7"/>
    <w:rsid w:val="00353527"/>
    <w:rsid w:val="003928E0"/>
    <w:rsid w:val="0044555A"/>
    <w:rsid w:val="00463247"/>
    <w:rsid w:val="00484671"/>
    <w:rsid w:val="004B3602"/>
    <w:rsid w:val="004D61CE"/>
    <w:rsid w:val="004F472F"/>
    <w:rsid w:val="0052292C"/>
    <w:rsid w:val="005304B4"/>
    <w:rsid w:val="005641FA"/>
    <w:rsid w:val="005879AB"/>
    <w:rsid w:val="00595B45"/>
    <w:rsid w:val="00654FB2"/>
    <w:rsid w:val="00663797"/>
    <w:rsid w:val="006821AF"/>
    <w:rsid w:val="006C1D60"/>
    <w:rsid w:val="006D1526"/>
    <w:rsid w:val="0075501A"/>
    <w:rsid w:val="00773D1E"/>
    <w:rsid w:val="00794024"/>
    <w:rsid w:val="00826E8C"/>
    <w:rsid w:val="00834062"/>
    <w:rsid w:val="008C5B2A"/>
    <w:rsid w:val="009A212E"/>
    <w:rsid w:val="009E4C8F"/>
    <w:rsid w:val="00A058B2"/>
    <w:rsid w:val="00A204BB"/>
    <w:rsid w:val="00A8592A"/>
    <w:rsid w:val="00AA75AC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80682"/>
    <w:rsid w:val="00DA02D0"/>
    <w:rsid w:val="00DA4E77"/>
    <w:rsid w:val="00E13C2B"/>
    <w:rsid w:val="00E32335"/>
    <w:rsid w:val="00E479A4"/>
    <w:rsid w:val="00E57CC9"/>
    <w:rsid w:val="00EA67CE"/>
    <w:rsid w:val="00EE1AF7"/>
    <w:rsid w:val="00EE3B58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161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4B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A7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4641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2023-06-30T08:51:00Z</cp:lastPrinted>
  <dcterms:created xsi:type="dcterms:W3CDTF">2023-06-30T08:51:00Z</dcterms:created>
  <dcterms:modified xsi:type="dcterms:W3CDTF">2023-06-30T08:51:00Z</dcterms:modified>
</cp:coreProperties>
</file>